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EE" w:rsidRPr="005C6851" w:rsidRDefault="00C4164A" w:rsidP="005C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ED">
        <w:rPr>
          <w:rFonts w:ascii="Times New Roman" w:hAnsi="Times New Roman" w:cs="Times New Roman"/>
          <w:b/>
          <w:sz w:val="28"/>
          <w:szCs w:val="28"/>
        </w:rPr>
        <w:t>Порядок   аттестации   педагогических работников</w:t>
      </w:r>
    </w:p>
    <w:p w:rsidR="005C6851" w:rsidRPr="00BF4B0A" w:rsidRDefault="005C6851" w:rsidP="005C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0A">
        <w:rPr>
          <w:rFonts w:ascii="Times New Roman" w:hAnsi="Times New Roman" w:cs="Times New Roman"/>
          <w:b/>
          <w:sz w:val="28"/>
          <w:szCs w:val="28"/>
        </w:rPr>
        <w:t>в целях</w:t>
      </w:r>
    </w:p>
    <w:p w:rsidR="005C6851" w:rsidRDefault="005C6851" w:rsidP="005C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0A">
        <w:rPr>
          <w:rFonts w:ascii="Times New Roman" w:hAnsi="Times New Roman" w:cs="Times New Roman"/>
          <w:b/>
          <w:sz w:val="28"/>
          <w:szCs w:val="28"/>
        </w:rPr>
        <w:t>подтверждения соответствия занимаемой должности</w:t>
      </w:r>
    </w:p>
    <w:p w:rsidR="00807D3C" w:rsidRDefault="00807D3C" w:rsidP="00807D3C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F23D1C" w:rsidRDefault="00F23D1C" w:rsidP="00F2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D1C" w:rsidRPr="003069F8" w:rsidRDefault="00F23D1C" w:rsidP="00F23D1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9F8">
        <w:rPr>
          <w:rFonts w:ascii="Times New Roman" w:hAnsi="Times New Roman" w:cs="Times New Roman"/>
          <w:b/>
          <w:bCs/>
          <w:sz w:val="24"/>
          <w:szCs w:val="24"/>
        </w:rPr>
        <w:t>Подлежат:</w:t>
      </w:r>
    </w:p>
    <w:p w:rsidR="00F23D1C" w:rsidRDefault="00F23D1C" w:rsidP="00F23D1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педработники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проработавшие  в  должности  2  года  в  организации, в  которой  проводится  аттестация;</w:t>
      </w:r>
      <w:proofErr w:type="gramEnd"/>
    </w:p>
    <w:p w:rsidR="00F23D1C" w:rsidRDefault="00F23D1C" w:rsidP="00F23D1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педработники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у  которых  закончился  срок действия квалификационной категории   и   не  желающие   в  дальнейшем проходить  аттестацию  на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 высшую  КК.</w:t>
      </w:r>
    </w:p>
    <w:p w:rsidR="00F23D1C" w:rsidRDefault="00F23D1C" w:rsidP="00F23D1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D1C" w:rsidRPr="00F23D1C" w:rsidRDefault="00F23D1C" w:rsidP="00F23D1C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D1C">
        <w:rPr>
          <w:rFonts w:ascii="Times New Roman" w:hAnsi="Times New Roman" w:cs="Times New Roman"/>
          <w:b/>
          <w:bCs/>
          <w:sz w:val="24"/>
          <w:szCs w:val="24"/>
        </w:rPr>
        <w:t>Не  подлежат:</w:t>
      </w:r>
    </w:p>
    <w:p w:rsidR="00F23D1C" w:rsidRDefault="00F23D1C" w:rsidP="00F23D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педработники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имеющие   стаж работы менее  2-х лет   в  данной  должности  в  организации, в  которой  проводится  аттестация;</w:t>
      </w:r>
    </w:p>
    <w:p w:rsidR="00F23D1C" w:rsidRDefault="00F23D1C" w:rsidP="00F23D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беременные  женщины (предоставляется  Справка  из  больницы);</w:t>
      </w:r>
    </w:p>
    <w:p w:rsidR="00F23D1C" w:rsidRDefault="00F23D1C" w:rsidP="00F23D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женщины, находящиеся  в  отпуске по беременности  и  родам;</w:t>
      </w:r>
    </w:p>
    <w:p w:rsidR="00F23D1C" w:rsidRDefault="00F23D1C" w:rsidP="00F23D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педработники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находящиеся  в  отпуске  по  уходу  за   ребёнком  до  достижения  им возраста  3-х  лет;</w:t>
      </w:r>
      <w:proofErr w:type="gramEnd"/>
    </w:p>
    <w:p w:rsidR="00F23D1C" w:rsidRDefault="00F23D1C" w:rsidP="00F23D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педагогические  работники, </w:t>
      </w:r>
      <w:r w:rsidRPr="00962229">
        <w:rPr>
          <w:rFonts w:ascii="Times New Roman" w:hAnsi="Times New Roman" w:cs="Times New Roman"/>
          <w:bCs/>
          <w:sz w:val="24"/>
          <w:szCs w:val="24"/>
        </w:rPr>
        <w:t xml:space="preserve">отсутствовавшие на рабочем месте более </w:t>
      </w:r>
      <w:r>
        <w:rPr>
          <w:rFonts w:ascii="Times New Roman" w:hAnsi="Times New Roman" w:cs="Times New Roman"/>
          <w:bCs/>
          <w:sz w:val="24"/>
          <w:szCs w:val="24"/>
        </w:rPr>
        <w:t>4-х</w:t>
      </w:r>
      <w:r w:rsidRPr="00962229">
        <w:rPr>
          <w:rFonts w:ascii="Times New Roman" w:hAnsi="Times New Roman" w:cs="Times New Roman"/>
          <w:bCs/>
          <w:sz w:val="24"/>
          <w:szCs w:val="24"/>
        </w:rPr>
        <w:t xml:space="preserve"> месяце</w:t>
      </w:r>
      <w:r>
        <w:rPr>
          <w:rFonts w:ascii="Times New Roman" w:hAnsi="Times New Roman" w:cs="Times New Roman"/>
          <w:bCs/>
          <w:sz w:val="24"/>
          <w:szCs w:val="24"/>
        </w:rPr>
        <w:t>в подряд в связи с заболеванием;</w:t>
      </w:r>
    </w:p>
    <w:p w:rsidR="00F23D1C" w:rsidRDefault="00F23D1C" w:rsidP="00F23D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229">
        <w:rPr>
          <w:rFonts w:ascii="Times New Roman" w:hAnsi="Times New Roman" w:cs="Times New Roman"/>
          <w:bCs/>
          <w:sz w:val="24"/>
          <w:szCs w:val="24"/>
        </w:rPr>
        <w:t>педагогические работники, имеющие квалификационные категории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3D1C" w:rsidRPr="00F23D1C" w:rsidRDefault="00F23D1C" w:rsidP="00F23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1C" w:rsidRDefault="00C4164A" w:rsidP="002F6BA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Отказ  от  прохождения  аттестации  относится  к нарушению  трудовой  дисциплины. Ст</w:t>
      </w:r>
      <w:r w:rsidR="00CB044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21  ТК  РФ</w:t>
      </w:r>
      <w:r w:rsidR="008B5EEE">
        <w:rPr>
          <w:rFonts w:ascii="Times New Roman" w:hAnsi="Times New Roman" w:cs="Times New Roman"/>
          <w:bCs/>
          <w:sz w:val="24"/>
          <w:szCs w:val="24"/>
        </w:rPr>
        <w:t xml:space="preserve"> (вопрос  20  Разъяснений). Руководитель  </w:t>
      </w:r>
      <w:r w:rsidR="008B5EEE" w:rsidRPr="00B47155">
        <w:rPr>
          <w:rFonts w:ascii="Times New Roman" w:hAnsi="Times New Roman" w:cs="Times New Roman"/>
          <w:bCs/>
          <w:sz w:val="24"/>
          <w:szCs w:val="24"/>
          <w:u w:val="single"/>
        </w:rPr>
        <w:t>имеет  право</w:t>
      </w:r>
      <w:r w:rsidR="008B5EEE">
        <w:rPr>
          <w:rFonts w:ascii="Times New Roman" w:hAnsi="Times New Roman" w:cs="Times New Roman"/>
          <w:bCs/>
          <w:sz w:val="24"/>
          <w:szCs w:val="24"/>
        </w:rPr>
        <w:t xml:space="preserve">  применить  дисциплинарное  взыскание.                                                                                      </w:t>
      </w:r>
      <w:r w:rsidR="00F23D1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B5EEE">
        <w:rPr>
          <w:rFonts w:ascii="Times New Roman" w:hAnsi="Times New Roman" w:cs="Times New Roman"/>
          <w:bCs/>
          <w:sz w:val="24"/>
          <w:szCs w:val="24"/>
        </w:rPr>
        <w:t xml:space="preserve"> В  данном  случае  необходимо  составить   </w:t>
      </w:r>
      <w:r w:rsidR="008B5EEE" w:rsidRPr="008B5EEE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8B5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EEE" w:rsidRPr="008B5EEE">
        <w:rPr>
          <w:rFonts w:ascii="Times New Roman" w:hAnsi="Times New Roman" w:cs="Times New Roman"/>
          <w:b/>
          <w:bCs/>
          <w:sz w:val="24"/>
          <w:szCs w:val="24"/>
        </w:rPr>
        <w:t>об  отказе</w:t>
      </w:r>
      <w:r w:rsidR="008B5EEE">
        <w:rPr>
          <w:rFonts w:ascii="Times New Roman" w:hAnsi="Times New Roman" w:cs="Times New Roman"/>
          <w:bCs/>
          <w:sz w:val="24"/>
          <w:szCs w:val="24"/>
        </w:rPr>
        <w:t xml:space="preserve">  прохождения  аттестации  с  целью  </w:t>
      </w:r>
      <w:r w:rsidR="008B5EEE" w:rsidRPr="008B5EEE">
        <w:rPr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</w:t>
      </w:r>
      <w:r w:rsidR="008B5EEE">
        <w:rPr>
          <w:rFonts w:ascii="Times New Roman" w:hAnsi="Times New Roman" w:cs="Times New Roman"/>
          <w:sz w:val="24"/>
          <w:szCs w:val="24"/>
        </w:rPr>
        <w:t xml:space="preserve">. Акт  составляется комиссией  из  3-х  человек, один  из  которых – представитель  профсоюза.  АКТ  составляют  обязательно  в  присутствии  работника, где  работник должен   озвучить, что   он  отказывается  от  прохождения  аттестации.  Далее   руководитель </w:t>
      </w:r>
      <w:r w:rsidR="004E7131">
        <w:rPr>
          <w:rFonts w:ascii="Times New Roman" w:hAnsi="Times New Roman" w:cs="Times New Roman"/>
          <w:sz w:val="24"/>
          <w:szCs w:val="24"/>
        </w:rPr>
        <w:t xml:space="preserve"> ОУ  </w:t>
      </w:r>
      <w:r w:rsidR="008B5EEE">
        <w:rPr>
          <w:rFonts w:ascii="Times New Roman" w:hAnsi="Times New Roman" w:cs="Times New Roman"/>
          <w:sz w:val="24"/>
          <w:szCs w:val="24"/>
        </w:rPr>
        <w:t xml:space="preserve"> издаёт  Приказ   о  дисциплинарном </w:t>
      </w:r>
      <w:r w:rsidR="00B47155">
        <w:rPr>
          <w:rFonts w:ascii="Times New Roman" w:hAnsi="Times New Roman" w:cs="Times New Roman"/>
          <w:sz w:val="24"/>
          <w:szCs w:val="24"/>
        </w:rPr>
        <w:t xml:space="preserve"> </w:t>
      </w:r>
      <w:r w:rsidR="008B5EEE">
        <w:rPr>
          <w:rFonts w:ascii="Times New Roman" w:hAnsi="Times New Roman" w:cs="Times New Roman"/>
          <w:sz w:val="24"/>
          <w:szCs w:val="24"/>
        </w:rPr>
        <w:t>взыскании.</w:t>
      </w:r>
    </w:p>
    <w:p w:rsidR="00F23D1C" w:rsidRDefault="00F23D1C" w:rsidP="00F23D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D3CA8" w:rsidRPr="00093F37" w:rsidRDefault="004E7131" w:rsidP="00093F3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D1C">
        <w:rPr>
          <w:rFonts w:ascii="Times New Roman" w:hAnsi="Times New Roman" w:cs="Times New Roman"/>
          <w:bCs/>
          <w:sz w:val="24"/>
          <w:szCs w:val="24"/>
        </w:rPr>
        <w:t xml:space="preserve">Необходимость </w:t>
      </w:r>
      <w:r w:rsidR="00F72C80" w:rsidRPr="00F23D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23D1C">
        <w:rPr>
          <w:rFonts w:ascii="Times New Roman" w:hAnsi="Times New Roman" w:cs="Times New Roman"/>
          <w:bCs/>
          <w:sz w:val="24"/>
          <w:szCs w:val="24"/>
        </w:rPr>
        <w:t>и  сроки    представлен</w:t>
      </w:r>
      <w:r w:rsidR="00F23D1C" w:rsidRPr="00F23D1C">
        <w:rPr>
          <w:rFonts w:ascii="Times New Roman" w:hAnsi="Times New Roman" w:cs="Times New Roman"/>
          <w:bCs/>
          <w:sz w:val="24"/>
          <w:szCs w:val="24"/>
        </w:rPr>
        <w:t xml:space="preserve">ия  определяются  руководителем. </w:t>
      </w:r>
      <w:r w:rsidRPr="00F23D1C">
        <w:rPr>
          <w:rFonts w:ascii="Times New Roman" w:hAnsi="Times New Roman" w:cs="Times New Roman"/>
          <w:bCs/>
          <w:sz w:val="24"/>
          <w:szCs w:val="24"/>
        </w:rPr>
        <w:t xml:space="preserve">Руководитель  </w:t>
      </w:r>
      <w:r w:rsidR="009860A8" w:rsidRPr="00F23D1C">
        <w:rPr>
          <w:rFonts w:ascii="Times New Roman" w:hAnsi="Times New Roman" w:cs="Times New Roman"/>
          <w:bCs/>
          <w:sz w:val="24"/>
          <w:szCs w:val="24"/>
        </w:rPr>
        <w:t xml:space="preserve">образовательного  учреждения  </w:t>
      </w:r>
      <w:r w:rsidR="006D3CA8">
        <w:rPr>
          <w:rFonts w:ascii="Times New Roman" w:hAnsi="Times New Roman" w:cs="Times New Roman"/>
          <w:bCs/>
          <w:sz w:val="24"/>
          <w:szCs w:val="24"/>
        </w:rPr>
        <w:t xml:space="preserve">издаёт  соответствующий  приказ, </w:t>
      </w:r>
      <w:r w:rsidR="006D3CA8" w:rsidRPr="006D3CA8">
        <w:rPr>
          <w:rFonts w:ascii="Times New Roman" w:hAnsi="Times New Roman" w:cs="Times New Roman"/>
          <w:sz w:val="24"/>
          <w:szCs w:val="24"/>
        </w:rPr>
        <w:t>содержащи</w:t>
      </w:r>
      <w:r w:rsidR="006D3CA8">
        <w:rPr>
          <w:rFonts w:ascii="Times New Roman" w:hAnsi="Times New Roman" w:cs="Times New Roman"/>
          <w:sz w:val="24"/>
          <w:szCs w:val="24"/>
        </w:rPr>
        <w:t>й</w:t>
      </w:r>
      <w:r w:rsidR="006D3CA8" w:rsidRPr="006D3CA8">
        <w:rPr>
          <w:rFonts w:ascii="Times New Roman" w:hAnsi="Times New Roman" w:cs="Times New Roman"/>
          <w:sz w:val="24"/>
          <w:szCs w:val="24"/>
        </w:rPr>
        <w:t xml:space="preserve"> список работников </w:t>
      </w:r>
      <w:r w:rsidR="006D3CA8">
        <w:rPr>
          <w:rFonts w:ascii="Times New Roman" w:hAnsi="Times New Roman" w:cs="Times New Roman"/>
          <w:sz w:val="24"/>
          <w:szCs w:val="24"/>
        </w:rPr>
        <w:t>учреждения</w:t>
      </w:r>
      <w:r w:rsidR="006D3CA8" w:rsidRPr="006D3CA8">
        <w:rPr>
          <w:rFonts w:ascii="Times New Roman" w:hAnsi="Times New Roman" w:cs="Times New Roman"/>
          <w:sz w:val="24"/>
          <w:szCs w:val="24"/>
        </w:rPr>
        <w:t>, подлежащих аттестации, графи</w:t>
      </w:r>
      <w:r w:rsidR="006D3CA8">
        <w:rPr>
          <w:rFonts w:ascii="Times New Roman" w:hAnsi="Times New Roman" w:cs="Times New Roman"/>
          <w:sz w:val="24"/>
          <w:szCs w:val="24"/>
        </w:rPr>
        <w:t xml:space="preserve">к проведения аттестации. Приказ  доводится до  педагогических  работников </w:t>
      </w:r>
      <w:r w:rsidR="006D3CA8" w:rsidRPr="006D3CA8">
        <w:rPr>
          <w:rFonts w:ascii="Times New Roman" w:hAnsi="Times New Roman" w:cs="Times New Roman"/>
          <w:sz w:val="24"/>
          <w:szCs w:val="24"/>
        </w:rPr>
        <w:t>под роспись не менее чем за 30 календарных дней до дня проведения их аттестации по графику</w:t>
      </w:r>
      <w:r w:rsidR="006D3CA8">
        <w:rPr>
          <w:rFonts w:ascii="Times New Roman" w:hAnsi="Times New Roman" w:cs="Times New Roman"/>
          <w:sz w:val="24"/>
          <w:szCs w:val="24"/>
        </w:rPr>
        <w:t>.</w:t>
      </w:r>
    </w:p>
    <w:p w:rsidR="00093F37" w:rsidRPr="00093F37" w:rsidRDefault="00093F37" w:rsidP="00093F3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F37">
        <w:rPr>
          <w:rFonts w:ascii="Times New Roman" w:hAnsi="Times New Roman" w:cs="Times New Roman"/>
          <w:sz w:val="24"/>
          <w:szCs w:val="24"/>
        </w:rPr>
        <w:t>Для проведения аттестации на каждого педагогического работника работодатель вносит в аттестационную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93F37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proofErr w:type="gramStart"/>
      <w:r w:rsidR="00F72C80" w:rsidRPr="00093F37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  <w:r w:rsidR="00F72C80" w:rsidRPr="00093F37">
        <w:rPr>
          <w:rFonts w:ascii="Times New Roman" w:hAnsi="Times New Roman" w:cs="Times New Roman"/>
          <w:bCs/>
          <w:sz w:val="24"/>
          <w:szCs w:val="24"/>
        </w:rPr>
        <w:t xml:space="preserve">  должно  содержать  мотивированную, всестороннюю  характеристику  аттестуемого, составленную  с  учётом требований    к  должности на основании  Единого  квалификационного  справочника.</w:t>
      </w:r>
      <w:proofErr w:type="gramEnd"/>
      <w:r w:rsidR="00F72C80" w:rsidRPr="00093F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1BED" w:rsidRPr="00093F37">
        <w:rPr>
          <w:rFonts w:ascii="Times New Roman" w:hAnsi="Times New Roman" w:cs="Times New Roman"/>
          <w:bCs/>
          <w:sz w:val="24"/>
          <w:szCs w:val="24"/>
          <w:u w:val="single"/>
        </w:rPr>
        <w:t>В  Представлении  не  допустимы  сокращения.</w:t>
      </w:r>
    </w:p>
    <w:p w:rsidR="00E2619E" w:rsidRDefault="004A2AE8" w:rsidP="00E2619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F37">
        <w:rPr>
          <w:rFonts w:ascii="Times New Roman" w:hAnsi="Times New Roman" w:cs="Times New Roman"/>
          <w:bCs/>
          <w:sz w:val="24"/>
          <w:szCs w:val="24"/>
        </w:rPr>
        <w:t xml:space="preserve">С  представлением  педагогический  работник  должен  быть  ознакомлен  не  </w:t>
      </w:r>
      <w:r w:rsidR="00093F37">
        <w:rPr>
          <w:rFonts w:ascii="Times New Roman" w:hAnsi="Times New Roman" w:cs="Times New Roman"/>
          <w:bCs/>
          <w:sz w:val="24"/>
          <w:szCs w:val="24"/>
        </w:rPr>
        <w:t xml:space="preserve">позднее, чем  </w:t>
      </w:r>
      <w:r w:rsidR="00093F37" w:rsidRPr="00867E90">
        <w:rPr>
          <w:rFonts w:ascii="Times New Roman" w:hAnsi="Times New Roman" w:cs="Times New Roman"/>
          <w:b/>
          <w:sz w:val="24"/>
          <w:szCs w:val="24"/>
        </w:rPr>
        <w:t>за 30 календарных дней до дня проведения аттестации</w:t>
      </w:r>
      <w:r w:rsidR="00093F37">
        <w:rPr>
          <w:rFonts w:ascii="Times New Roman" w:hAnsi="Times New Roman" w:cs="Times New Roman"/>
          <w:sz w:val="24"/>
          <w:szCs w:val="24"/>
        </w:rPr>
        <w:t>.</w:t>
      </w:r>
    </w:p>
    <w:p w:rsidR="00E2619E" w:rsidRPr="00E2619E" w:rsidRDefault="00711BED" w:rsidP="00E2619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19E">
        <w:rPr>
          <w:rFonts w:ascii="Times New Roman" w:hAnsi="Times New Roman" w:cs="Times New Roman"/>
          <w:bCs/>
          <w:sz w:val="24"/>
          <w:szCs w:val="24"/>
        </w:rPr>
        <w:t xml:space="preserve">Представление   </w:t>
      </w:r>
      <w:r w:rsidRPr="00E2619E">
        <w:rPr>
          <w:rFonts w:ascii="Times New Roman" w:hAnsi="Times New Roman" w:cs="Times New Roman"/>
          <w:b/>
          <w:bCs/>
          <w:sz w:val="24"/>
          <w:szCs w:val="24"/>
        </w:rPr>
        <w:t>не  должно  содержать  дополнительных документов</w:t>
      </w:r>
      <w:r w:rsidRPr="00E2619E">
        <w:rPr>
          <w:rFonts w:ascii="Times New Roman" w:hAnsi="Times New Roman" w:cs="Times New Roman"/>
          <w:bCs/>
          <w:sz w:val="24"/>
          <w:szCs w:val="24"/>
        </w:rPr>
        <w:t xml:space="preserve">: копий  трудовой  книжки, документов  об  образовании, повышении  квалификации  и  т.д. </w:t>
      </w:r>
    </w:p>
    <w:p w:rsidR="00E2619E" w:rsidRPr="00E2619E" w:rsidRDefault="00E2619E" w:rsidP="00E2619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585F" w:rsidRPr="007E585F" w:rsidRDefault="004A2AE8" w:rsidP="007E585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1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 случае  несогласия  с представлением  </w:t>
      </w:r>
      <w:r w:rsidR="00E2619E" w:rsidRPr="00E2619E">
        <w:rPr>
          <w:rFonts w:ascii="Times New Roman" w:hAnsi="Times New Roman" w:cs="Times New Roman"/>
          <w:bCs/>
          <w:sz w:val="24"/>
          <w:szCs w:val="24"/>
        </w:rPr>
        <w:t>работодателя</w:t>
      </w:r>
      <w:r w:rsidRPr="00E2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19E" w:rsidRPr="00E2619E">
        <w:rPr>
          <w:rFonts w:ascii="Times New Roman" w:hAnsi="Times New Roman" w:cs="Times New Roman"/>
          <w:bCs/>
          <w:sz w:val="24"/>
          <w:szCs w:val="24"/>
        </w:rPr>
        <w:t xml:space="preserve"> педагогический работник по желанию может представить в аттестационную комиссию </w:t>
      </w:r>
      <w:r w:rsidR="00E2619E"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="00E2619E" w:rsidRPr="00E2619E">
        <w:rPr>
          <w:rFonts w:ascii="Times New Roman" w:hAnsi="Times New Roman" w:cs="Times New Roman"/>
          <w:bCs/>
          <w:sz w:val="24"/>
          <w:szCs w:val="24"/>
        </w:rPr>
        <w:t xml:space="preserve">дополнительные сведения, характеризующие его профессиональную деятельность за период </w:t>
      </w:r>
      <w:proofErr w:type="gramStart"/>
      <w:r w:rsidR="00E2619E" w:rsidRPr="00E2619E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="00E2619E" w:rsidRPr="00E2619E">
        <w:rPr>
          <w:rFonts w:ascii="Times New Roman" w:hAnsi="Times New Roman" w:cs="Times New Roman"/>
          <w:bCs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7E585F" w:rsidRDefault="007E585F" w:rsidP="007E58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19E" w:rsidRPr="007E585F" w:rsidRDefault="007E585F" w:rsidP="007E585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5F">
        <w:rPr>
          <w:rFonts w:ascii="Times New Roman" w:hAnsi="Times New Roman" w:cs="Times New Roman"/>
          <w:sz w:val="24"/>
          <w:szCs w:val="24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7E585F" w:rsidRPr="007E585F" w:rsidRDefault="007E585F" w:rsidP="007E585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5F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7E585F">
        <w:rPr>
          <w:rFonts w:ascii="Times New Roman" w:hAnsi="Times New Roman" w:cs="Times New Roman"/>
          <w:bCs/>
          <w:sz w:val="24"/>
          <w:szCs w:val="24"/>
        </w:rPr>
        <w:t>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711BED" w:rsidRPr="00A56956" w:rsidRDefault="007E585F" w:rsidP="007E585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85F">
        <w:rPr>
          <w:rFonts w:ascii="Times New Roman" w:hAnsi="Times New Roman" w:cs="Times New Roman"/>
          <w:bCs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E585F">
        <w:rPr>
          <w:rFonts w:ascii="Times New Roman" w:hAnsi="Times New Roman" w:cs="Times New Roman"/>
          <w:bCs/>
          <w:sz w:val="24"/>
          <w:szCs w:val="24"/>
        </w:rPr>
        <w:t xml:space="preserve"> без уважительной причины аттестационная комиссия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7E585F">
        <w:rPr>
          <w:rFonts w:ascii="Times New Roman" w:hAnsi="Times New Roman" w:cs="Times New Roman"/>
          <w:bCs/>
          <w:sz w:val="24"/>
          <w:szCs w:val="24"/>
        </w:rPr>
        <w:t>проводит аттестацию в его отсутствие.</w:t>
      </w:r>
    </w:p>
    <w:p w:rsidR="00A56956" w:rsidRPr="00A56956" w:rsidRDefault="00A56956" w:rsidP="00A569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956" w:rsidRDefault="00A56956" w:rsidP="00A569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Аттестационная комиссия организации рассматривает представление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956" w:rsidRDefault="00A56956" w:rsidP="00A569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6956" w:rsidRDefault="00A56956" w:rsidP="00A5695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Решение принимается аттестационной комиссией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6956">
        <w:rPr>
          <w:rFonts w:ascii="Times New Roman" w:hAnsi="Times New Roman" w:cs="Times New Roman"/>
          <w:sz w:val="24"/>
          <w:szCs w:val="24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6956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DF0191" w:rsidRDefault="00DF0191" w:rsidP="00DF01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0191" w:rsidRDefault="00DF0191" w:rsidP="00DF01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191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F0191">
        <w:rPr>
          <w:rFonts w:ascii="Times New Roman" w:hAnsi="Times New Roman" w:cs="Times New Roman"/>
          <w:sz w:val="24"/>
          <w:szCs w:val="24"/>
        </w:rPr>
        <w:t>, сообщаются ему после подведения итогов голосования.</w:t>
      </w:r>
    </w:p>
    <w:p w:rsidR="00DF0191" w:rsidRDefault="00DF0191" w:rsidP="00DF01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0191" w:rsidRPr="007E585F" w:rsidRDefault="00DF0191" w:rsidP="00DF019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191">
        <w:rPr>
          <w:rFonts w:ascii="Times New Roman" w:hAnsi="Times New Roman" w:cs="Times New Roman"/>
          <w:sz w:val="24"/>
          <w:szCs w:val="24"/>
        </w:rPr>
        <w:t xml:space="preserve">На педагогического работника, прошедшего аттестацию, </w:t>
      </w:r>
      <w:r w:rsidRPr="00867E9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867E90">
        <w:rPr>
          <w:rFonts w:ascii="Times New Roman" w:hAnsi="Times New Roman" w:cs="Times New Roman"/>
          <w:b/>
          <w:sz w:val="24"/>
          <w:szCs w:val="24"/>
        </w:rPr>
        <w:t xml:space="preserve">2-х </w:t>
      </w:r>
      <w:r w:rsidRPr="00867E90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DF0191">
        <w:rPr>
          <w:rFonts w:ascii="Times New Roman" w:hAnsi="Times New Roman" w:cs="Times New Roman"/>
          <w:sz w:val="24"/>
          <w:szCs w:val="24"/>
        </w:rPr>
        <w:t xml:space="preserve"> со дня ее проведения секретарем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F0191">
        <w:rPr>
          <w:rFonts w:ascii="Times New Roman" w:hAnsi="Times New Roman" w:cs="Times New Roman"/>
          <w:sz w:val="24"/>
          <w:szCs w:val="24"/>
        </w:rPr>
        <w:t xml:space="preserve"> </w:t>
      </w:r>
      <w:r w:rsidRPr="00867E90">
        <w:rPr>
          <w:rFonts w:ascii="Times New Roman" w:hAnsi="Times New Roman" w:cs="Times New Roman"/>
          <w:b/>
          <w:sz w:val="24"/>
          <w:szCs w:val="24"/>
        </w:rPr>
        <w:t>составляется выписка из протокола</w:t>
      </w:r>
      <w:r w:rsidRPr="00DF0191">
        <w:rPr>
          <w:rFonts w:ascii="Times New Roman" w:hAnsi="Times New Roman" w:cs="Times New Roman"/>
          <w:sz w:val="24"/>
          <w:szCs w:val="24"/>
        </w:rPr>
        <w:t xml:space="preserve">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F01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F0191">
        <w:rPr>
          <w:rFonts w:ascii="Times New Roman" w:hAnsi="Times New Roman" w:cs="Times New Roman"/>
          <w:sz w:val="24"/>
          <w:szCs w:val="24"/>
        </w:rPr>
        <w:t xml:space="preserve">результатах голосования, о принятом аттестационной комиссией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F0191">
        <w:rPr>
          <w:rFonts w:ascii="Times New Roman" w:hAnsi="Times New Roman" w:cs="Times New Roman"/>
          <w:sz w:val="24"/>
          <w:szCs w:val="24"/>
        </w:rPr>
        <w:t xml:space="preserve"> решении.</w:t>
      </w:r>
      <w:proofErr w:type="gramEnd"/>
      <w:r w:rsidRPr="00DF0191">
        <w:rPr>
          <w:rFonts w:ascii="Times New Roman" w:hAnsi="Times New Roman" w:cs="Times New Roman"/>
          <w:sz w:val="24"/>
          <w:szCs w:val="24"/>
        </w:rPr>
        <w:t xml:space="preserve"> </w:t>
      </w:r>
      <w:r w:rsidRPr="00867E90">
        <w:rPr>
          <w:rFonts w:ascii="Times New Roman" w:hAnsi="Times New Roman" w:cs="Times New Roman"/>
          <w:b/>
          <w:sz w:val="24"/>
          <w:szCs w:val="24"/>
        </w:rPr>
        <w:t>Работодатель знакомит</w:t>
      </w:r>
      <w:r w:rsidRPr="00DF0191">
        <w:rPr>
          <w:rFonts w:ascii="Times New Roman" w:hAnsi="Times New Roman" w:cs="Times New Roman"/>
          <w:sz w:val="24"/>
          <w:szCs w:val="24"/>
        </w:rPr>
        <w:t xml:space="preserve"> педагогического работника </w:t>
      </w:r>
      <w:r w:rsidRPr="00867E90">
        <w:rPr>
          <w:rFonts w:ascii="Times New Roman" w:hAnsi="Times New Roman" w:cs="Times New Roman"/>
          <w:b/>
          <w:sz w:val="24"/>
          <w:szCs w:val="24"/>
        </w:rPr>
        <w:t xml:space="preserve">с выпиской из протокола под роспись в течение </w:t>
      </w:r>
      <w:r w:rsidR="00867E90">
        <w:rPr>
          <w:rFonts w:ascii="Times New Roman" w:hAnsi="Times New Roman" w:cs="Times New Roman"/>
          <w:b/>
          <w:sz w:val="24"/>
          <w:szCs w:val="24"/>
        </w:rPr>
        <w:t xml:space="preserve">3-х </w:t>
      </w:r>
      <w:r w:rsidRPr="00867E90">
        <w:rPr>
          <w:rFonts w:ascii="Times New Roman" w:hAnsi="Times New Roman" w:cs="Times New Roman"/>
          <w:b/>
          <w:sz w:val="24"/>
          <w:szCs w:val="24"/>
        </w:rPr>
        <w:t>рабочих дней после ее составления.</w:t>
      </w:r>
      <w:r w:rsidRPr="00DF0191">
        <w:rPr>
          <w:rFonts w:ascii="Times New Roman" w:hAnsi="Times New Roman" w:cs="Times New Roman"/>
          <w:sz w:val="24"/>
          <w:szCs w:val="24"/>
        </w:rPr>
        <w:t xml:space="preserve"> Выписка из протокола хранится в личном деле педагогического работника.</w:t>
      </w:r>
    </w:p>
    <w:p w:rsidR="00336A0C" w:rsidRPr="00336A0C" w:rsidRDefault="00336A0C" w:rsidP="00336A0C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336A0C" w:rsidRPr="00336A0C" w:rsidRDefault="00336A0C" w:rsidP="00336A0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82B" w:rsidRDefault="00A1182B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82B" w:rsidRDefault="00A1182B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6A0C" w:rsidRDefault="00336A0C" w:rsidP="00336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1BED" w:rsidRDefault="00711BED" w:rsidP="0071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305115700"/>
      <w:bookmarkEnd w:id="1"/>
    </w:p>
    <w:sectPr w:rsidR="0071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1D" w:rsidRDefault="0006771D" w:rsidP="006D1C2F">
      <w:pPr>
        <w:spacing w:after="0" w:line="240" w:lineRule="auto"/>
      </w:pPr>
      <w:r>
        <w:separator/>
      </w:r>
    </w:p>
  </w:endnote>
  <w:endnote w:type="continuationSeparator" w:id="0">
    <w:p w:rsidR="0006771D" w:rsidRDefault="0006771D" w:rsidP="006D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1D" w:rsidRDefault="0006771D" w:rsidP="006D1C2F">
      <w:pPr>
        <w:spacing w:after="0" w:line="240" w:lineRule="auto"/>
      </w:pPr>
      <w:r>
        <w:separator/>
      </w:r>
    </w:p>
  </w:footnote>
  <w:footnote w:type="continuationSeparator" w:id="0">
    <w:p w:rsidR="0006771D" w:rsidRDefault="0006771D" w:rsidP="006D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D2"/>
    <w:multiLevelType w:val="multilevel"/>
    <w:tmpl w:val="9CDAF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3951"/>
    <w:multiLevelType w:val="hybridMultilevel"/>
    <w:tmpl w:val="1D4A0F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2D22319"/>
    <w:multiLevelType w:val="hybridMultilevel"/>
    <w:tmpl w:val="7AB6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A3153"/>
    <w:multiLevelType w:val="hybridMultilevel"/>
    <w:tmpl w:val="0FB6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A07"/>
    <w:multiLevelType w:val="hybridMultilevel"/>
    <w:tmpl w:val="9B8E0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04FD7"/>
    <w:multiLevelType w:val="hybridMultilevel"/>
    <w:tmpl w:val="542A3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C051D"/>
    <w:multiLevelType w:val="hybridMultilevel"/>
    <w:tmpl w:val="9892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B1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31035D"/>
    <w:multiLevelType w:val="hybridMultilevel"/>
    <w:tmpl w:val="520AA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01FFE"/>
    <w:multiLevelType w:val="hybridMultilevel"/>
    <w:tmpl w:val="13F27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52562"/>
    <w:multiLevelType w:val="hybridMultilevel"/>
    <w:tmpl w:val="2E1AF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07B"/>
    <w:multiLevelType w:val="hybridMultilevel"/>
    <w:tmpl w:val="5248F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97707"/>
    <w:multiLevelType w:val="hybridMultilevel"/>
    <w:tmpl w:val="30A0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83769"/>
    <w:multiLevelType w:val="hybridMultilevel"/>
    <w:tmpl w:val="075C9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181761"/>
    <w:multiLevelType w:val="hybridMultilevel"/>
    <w:tmpl w:val="1FEAD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F44EF"/>
    <w:multiLevelType w:val="hybridMultilevel"/>
    <w:tmpl w:val="3E42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2997"/>
    <w:multiLevelType w:val="hybridMultilevel"/>
    <w:tmpl w:val="816EC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C13C55"/>
    <w:multiLevelType w:val="hybridMultilevel"/>
    <w:tmpl w:val="6AEC41D6"/>
    <w:lvl w:ilvl="0" w:tplc="1FCC5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E2B5D"/>
    <w:multiLevelType w:val="hybridMultilevel"/>
    <w:tmpl w:val="F33CC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5E1580"/>
    <w:multiLevelType w:val="hybridMultilevel"/>
    <w:tmpl w:val="017E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64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334651"/>
    <w:multiLevelType w:val="hybridMultilevel"/>
    <w:tmpl w:val="3B94E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D2AE9"/>
    <w:multiLevelType w:val="hybridMultilevel"/>
    <w:tmpl w:val="E45C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64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135B63"/>
    <w:multiLevelType w:val="hybridMultilevel"/>
    <w:tmpl w:val="45F2A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551342"/>
    <w:multiLevelType w:val="hybridMultilevel"/>
    <w:tmpl w:val="C3345106"/>
    <w:lvl w:ilvl="0" w:tplc="A4947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84959"/>
    <w:multiLevelType w:val="hybridMultilevel"/>
    <w:tmpl w:val="4FF27F6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7BD14C45"/>
    <w:multiLevelType w:val="hybridMultilevel"/>
    <w:tmpl w:val="85DA9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4"/>
  </w:num>
  <w:num w:numId="5">
    <w:abstractNumId w:val="8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26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4"/>
  </w:num>
  <w:num w:numId="21">
    <w:abstractNumId w:val="24"/>
  </w:num>
  <w:num w:numId="22">
    <w:abstractNumId w:val="22"/>
  </w:num>
  <w:num w:numId="23">
    <w:abstractNumId w:val="25"/>
  </w:num>
  <w:num w:numId="24">
    <w:abstractNumId w:val="16"/>
  </w:num>
  <w:num w:numId="25">
    <w:abstractNumId w:val="13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00"/>
    <w:rsid w:val="0006771D"/>
    <w:rsid w:val="00093F37"/>
    <w:rsid w:val="00095C19"/>
    <w:rsid w:val="00116E4B"/>
    <w:rsid w:val="00124314"/>
    <w:rsid w:val="0014623C"/>
    <w:rsid w:val="001518EB"/>
    <w:rsid w:val="00175184"/>
    <w:rsid w:val="0018129A"/>
    <w:rsid w:val="001C0DB2"/>
    <w:rsid w:val="001C22FE"/>
    <w:rsid w:val="001C24ED"/>
    <w:rsid w:val="00201DBD"/>
    <w:rsid w:val="00205BE5"/>
    <w:rsid w:val="00292655"/>
    <w:rsid w:val="002D3606"/>
    <w:rsid w:val="002F6BAD"/>
    <w:rsid w:val="003169EB"/>
    <w:rsid w:val="0032231F"/>
    <w:rsid w:val="00336A0C"/>
    <w:rsid w:val="0037139F"/>
    <w:rsid w:val="003E36BC"/>
    <w:rsid w:val="003F2FFB"/>
    <w:rsid w:val="00437632"/>
    <w:rsid w:val="00443A78"/>
    <w:rsid w:val="004A2AE8"/>
    <w:rsid w:val="004B0B9E"/>
    <w:rsid w:val="004E7131"/>
    <w:rsid w:val="005701AA"/>
    <w:rsid w:val="005B0EE3"/>
    <w:rsid w:val="005C6851"/>
    <w:rsid w:val="005E776D"/>
    <w:rsid w:val="00634D45"/>
    <w:rsid w:val="0064572E"/>
    <w:rsid w:val="00650F9B"/>
    <w:rsid w:val="00651CCA"/>
    <w:rsid w:val="00676845"/>
    <w:rsid w:val="006A4327"/>
    <w:rsid w:val="006D1C2F"/>
    <w:rsid w:val="006D3CA8"/>
    <w:rsid w:val="006E6441"/>
    <w:rsid w:val="006F4794"/>
    <w:rsid w:val="00700F43"/>
    <w:rsid w:val="00711BED"/>
    <w:rsid w:val="007518F0"/>
    <w:rsid w:val="00754540"/>
    <w:rsid w:val="007916CF"/>
    <w:rsid w:val="007C53B4"/>
    <w:rsid w:val="007D1A77"/>
    <w:rsid w:val="007E585F"/>
    <w:rsid w:val="007E61C8"/>
    <w:rsid w:val="00807D3C"/>
    <w:rsid w:val="00807EAF"/>
    <w:rsid w:val="008220B3"/>
    <w:rsid w:val="00867E90"/>
    <w:rsid w:val="008A00D0"/>
    <w:rsid w:val="008A1E68"/>
    <w:rsid w:val="008B29F1"/>
    <w:rsid w:val="008B5EEE"/>
    <w:rsid w:val="008E0FC4"/>
    <w:rsid w:val="008F6A70"/>
    <w:rsid w:val="009114D0"/>
    <w:rsid w:val="0094425B"/>
    <w:rsid w:val="00946B3A"/>
    <w:rsid w:val="00952DB4"/>
    <w:rsid w:val="00956AFD"/>
    <w:rsid w:val="009760D1"/>
    <w:rsid w:val="009860A8"/>
    <w:rsid w:val="00987A9F"/>
    <w:rsid w:val="00A1182B"/>
    <w:rsid w:val="00A52D93"/>
    <w:rsid w:val="00A56956"/>
    <w:rsid w:val="00A97FFC"/>
    <w:rsid w:val="00AC75C5"/>
    <w:rsid w:val="00B47155"/>
    <w:rsid w:val="00B53262"/>
    <w:rsid w:val="00B91C15"/>
    <w:rsid w:val="00BF68E3"/>
    <w:rsid w:val="00C22552"/>
    <w:rsid w:val="00C4164A"/>
    <w:rsid w:val="00C447B7"/>
    <w:rsid w:val="00C45B5B"/>
    <w:rsid w:val="00C845CA"/>
    <w:rsid w:val="00CA7F48"/>
    <w:rsid w:val="00CB0442"/>
    <w:rsid w:val="00CF6250"/>
    <w:rsid w:val="00CF690D"/>
    <w:rsid w:val="00D5125D"/>
    <w:rsid w:val="00D762AD"/>
    <w:rsid w:val="00DA5C2E"/>
    <w:rsid w:val="00DA6933"/>
    <w:rsid w:val="00DF0191"/>
    <w:rsid w:val="00DF1125"/>
    <w:rsid w:val="00E04102"/>
    <w:rsid w:val="00E2619E"/>
    <w:rsid w:val="00E632E7"/>
    <w:rsid w:val="00E67EF7"/>
    <w:rsid w:val="00EA4FFA"/>
    <w:rsid w:val="00EE0036"/>
    <w:rsid w:val="00EF22FB"/>
    <w:rsid w:val="00F051FA"/>
    <w:rsid w:val="00F23D1C"/>
    <w:rsid w:val="00F24916"/>
    <w:rsid w:val="00F5730D"/>
    <w:rsid w:val="00F72C80"/>
    <w:rsid w:val="00F92D00"/>
    <w:rsid w:val="00F96B08"/>
    <w:rsid w:val="00FD1C16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D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9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C2F"/>
  </w:style>
  <w:style w:type="paragraph" w:styleId="a8">
    <w:name w:val="footer"/>
    <w:basedOn w:val="a"/>
    <w:link w:val="a9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C2F"/>
  </w:style>
  <w:style w:type="paragraph" w:styleId="aa">
    <w:name w:val="Balloon Text"/>
    <w:basedOn w:val="a"/>
    <w:link w:val="ab"/>
    <w:uiPriority w:val="99"/>
    <w:semiHidden/>
    <w:unhideWhenUsed/>
    <w:rsid w:val="006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C2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D1C2F"/>
  </w:style>
  <w:style w:type="character" w:styleId="ac">
    <w:name w:val="Hyperlink"/>
    <w:basedOn w:val="a0"/>
    <w:uiPriority w:val="99"/>
    <w:unhideWhenUsed/>
    <w:rsid w:val="00BF6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D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9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C2F"/>
  </w:style>
  <w:style w:type="paragraph" w:styleId="a8">
    <w:name w:val="footer"/>
    <w:basedOn w:val="a"/>
    <w:link w:val="a9"/>
    <w:uiPriority w:val="99"/>
    <w:unhideWhenUsed/>
    <w:rsid w:val="006D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C2F"/>
  </w:style>
  <w:style w:type="paragraph" w:styleId="aa">
    <w:name w:val="Balloon Text"/>
    <w:basedOn w:val="a"/>
    <w:link w:val="ab"/>
    <w:uiPriority w:val="99"/>
    <w:semiHidden/>
    <w:unhideWhenUsed/>
    <w:rsid w:val="006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C2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D1C2F"/>
  </w:style>
  <w:style w:type="character" w:styleId="ac">
    <w:name w:val="Hyperlink"/>
    <w:basedOn w:val="a0"/>
    <w:uiPriority w:val="99"/>
    <w:unhideWhenUsed/>
    <w:rsid w:val="00BF6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 рекомендации</vt:lpstr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 рекомендации</dc:title>
  <dc:subject/>
  <dc:creator>Admin</dc:creator>
  <cp:keywords/>
  <dc:description/>
  <cp:lastModifiedBy>Admin</cp:lastModifiedBy>
  <cp:revision>93</cp:revision>
  <dcterms:created xsi:type="dcterms:W3CDTF">2011-09-29T20:40:00Z</dcterms:created>
  <dcterms:modified xsi:type="dcterms:W3CDTF">2015-02-08T19:10:00Z</dcterms:modified>
</cp:coreProperties>
</file>