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B4" w:rsidRPr="00C03E6D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7A4CB4" w:rsidRPr="00C03E6D" w:rsidRDefault="007A4CB4" w:rsidP="007A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методического объединения</w:t>
      </w:r>
    </w:p>
    <w:p w:rsidR="007A4CB4" w:rsidRPr="00C03E6D" w:rsidRDefault="007A4CB4" w:rsidP="007A4C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3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учителей русского языка и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2018-2019</w:t>
      </w:r>
      <w:r w:rsidRPr="00C03E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A4CB4" w:rsidRPr="00C03E6D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утверждено на заседании РМО</w:t>
      </w:r>
    </w:p>
    <w:p w:rsidR="005721B5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28.08.2018</w:t>
      </w:r>
      <w:r w:rsidRPr="00C03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4CB4" w:rsidRDefault="007A4CB4" w:rsidP="007A4CB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CB4" w:rsidRPr="007A4CB4" w:rsidRDefault="007A4CB4" w:rsidP="007A4CB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C03E6D">
        <w:rPr>
          <w:rFonts w:ascii="Times New Roman" w:eastAsia="Calibri" w:hAnsi="Times New Roman" w:cs="Times New Roman"/>
          <w:b/>
          <w:sz w:val="28"/>
          <w:szCs w:val="28"/>
        </w:rPr>
        <w:t>Методическая тема</w:t>
      </w:r>
      <w:r w:rsidRPr="00C03E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A4CB4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>«Развитие профессиональной компетентности педагога как фактор по</w:t>
      </w:r>
      <w:r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вышения </w:t>
      </w:r>
      <w:r w:rsidRPr="007A4CB4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>качества образования в условиях реализации ФГОС».</w:t>
      </w:r>
    </w:p>
    <w:p w:rsidR="007A4CB4" w:rsidRPr="00C03E6D" w:rsidRDefault="007A4CB4" w:rsidP="007A4CB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CB4" w:rsidRPr="00951D1B" w:rsidRDefault="007A4CB4" w:rsidP="00951D1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03E6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03E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A4CB4">
        <w:rPr>
          <w:rFonts w:ascii="Times New Roman" w:eastAsia="Calibri" w:hAnsi="Times New Roman" w:cs="Times New Roman"/>
          <w:sz w:val="28"/>
          <w:szCs w:val="28"/>
        </w:rPr>
        <w:t>совершенствование уровня педагогическ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мастерства и компетентности </w:t>
      </w:r>
      <w:r w:rsidRPr="007A4CB4">
        <w:rPr>
          <w:rFonts w:ascii="Times New Roman" w:eastAsia="Calibri" w:hAnsi="Times New Roman" w:cs="Times New Roman"/>
          <w:sz w:val="28"/>
          <w:szCs w:val="28"/>
        </w:rPr>
        <w:t>учителей в условиях реализации ФГОС и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одернизации системы образования </w:t>
      </w:r>
      <w:r w:rsidRPr="007A4CB4">
        <w:rPr>
          <w:rFonts w:ascii="Times New Roman" w:eastAsia="Calibri" w:hAnsi="Times New Roman" w:cs="Times New Roman"/>
          <w:sz w:val="28"/>
          <w:szCs w:val="28"/>
        </w:rPr>
        <w:t>путем применения активных технологий, способствующих разви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тию творческой </w:t>
      </w:r>
      <w:r w:rsidRPr="007A4CB4">
        <w:rPr>
          <w:rFonts w:ascii="Times New Roman" w:eastAsia="Calibri" w:hAnsi="Times New Roman" w:cs="Times New Roman"/>
          <w:sz w:val="28"/>
          <w:szCs w:val="28"/>
        </w:rPr>
        <w:t>личности учащихся.</w:t>
      </w:r>
    </w:p>
    <w:p w:rsidR="007A4CB4" w:rsidRDefault="007A4CB4" w:rsidP="007A4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E6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A4CB4" w:rsidRPr="007A4CB4" w:rsidRDefault="007A4CB4" w:rsidP="007A4CB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образования (совершенствование системы 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к ЕГЭ и ОГЭ) в соответствии с основным положением Концепции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образования в РФ;</w:t>
      </w:r>
    </w:p>
    <w:p w:rsid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активизация использования в учебном процессе интерактивно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оборудования;</w:t>
      </w:r>
    </w:p>
    <w:p w:rsid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системы работы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дагогов в вопросах инклюзивного образования;</w:t>
      </w:r>
    </w:p>
    <w:p w:rsid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по внедрению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учителей к урокам;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технологии и методики работы с одаренными детьми;</w:t>
      </w:r>
    </w:p>
    <w:p w:rsid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профессионального мастерства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едагогов через самообразование,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творческих мастерских, использов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 современных информационных технологий;</w:t>
      </w:r>
    </w:p>
    <w:p w:rsid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сетевого взаимодействия учител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русского языка и литературы;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изучение методических материалов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обновления содержания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в контексте федеральных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образовательных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стандартов;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оперативного информирования педагогов о 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содержании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инновационных образовательных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воспитательных технологиях для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успешной аттестации учителей.</w:t>
      </w:r>
    </w:p>
    <w:p w:rsid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рост качества знаний учащихся;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их познавательного интереса к предметам;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овладение учителями МО системой преподав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ания предметов в соответствии с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 ФГОС;</w:t>
      </w:r>
    </w:p>
    <w:p w:rsidR="007A4CB4" w:rsidRPr="007A4CB4" w:rsidRDefault="007A4CB4" w:rsidP="00951D1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условий в процессе обуче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для формирования у учащихся ключевых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компетентностей, УУД.</w:t>
      </w:r>
    </w:p>
    <w:p w:rsidR="007A4CB4" w:rsidRDefault="007A4CB4" w:rsidP="0095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ЗАСЕДАНИЯ РМО</w:t>
      </w:r>
    </w:p>
    <w:p w:rsidR="00951D1B" w:rsidRPr="007A4CB4" w:rsidRDefault="00951D1B" w:rsidP="0095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Август. Заседание №1       28 августа 2018 года</w:t>
      </w:r>
    </w:p>
    <w:p w:rsidR="00951D1B" w:rsidRDefault="00951D1B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Оценивание устных ответов обучающихся на уроке как система подготовки к экзамену «Итоговое собеседование» (в рамках реализации Концепции преподавания русского языка и литературы для проверки навыков устной речи у школьников) в 9 классе.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Анализ работы РМО за 2017-2018 год / Атаманова  И.В.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Методика работы по к</w:t>
      </w:r>
      <w:r w:rsidR="0095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ритерию «Чтение вслух текста» / </w:t>
      </w:r>
      <w:proofErr w:type="spellStart"/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Паспаул</w:t>
      </w:r>
      <w:proofErr w:type="spellEnd"/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Бирюкова И.В.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Методика работы по критерию «Пересказ текста с привлечением дополнительной информации»  / Чоя Русских Е.В.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Методика работы по критерию «Тематическое монологическое высказывание» / Сейка  Рубцова Т. М.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Методика работы по критерию «Участие в диалоге» / </w:t>
      </w:r>
      <w:proofErr w:type="spellStart"/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Ынырга</w:t>
      </w:r>
      <w:proofErr w:type="spellEnd"/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Дмитриева М.Б.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План работы РМО  на 2018-2019г. / Атаманова И.В.</w:t>
      </w:r>
    </w:p>
    <w:p w:rsidR="007A4CB4" w:rsidRPr="007A4CB4" w:rsidRDefault="007A4CB4" w:rsidP="00B7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Ноябрь. Заседание №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</w:p>
    <w:p w:rsidR="00B71177" w:rsidRPr="007A4CB4" w:rsidRDefault="00B71177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B711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«Освоение адаптивных технологий как средство реализации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системно-деятельностного подхода в обучении с целью повышения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компетентности учителя.</w:t>
      </w:r>
    </w:p>
    <w:p w:rsidR="007A4CB4" w:rsidRPr="007A4CB4" w:rsidRDefault="007A4CB4" w:rsidP="00B711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177" w:rsidRDefault="007A4CB4" w:rsidP="00B711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преподавания предметов в 2018-2019 учебном году (методические</w:t>
      </w:r>
      <w:r w:rsidR="00B71177"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рекомендации, нормативные документы) -  Паспаульская СОШ</w:t>
      </w:r>
      <w:r w:rsidR="00B71177"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1177" w:rsidRDefault="00B71177" w:rsidP="00B711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«</w:t>
      </w:r>
      <w:r w:rsidR="007A4CB4"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Речевые технологии в обеспечении безопасности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CB4"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среды на уроках русского языка и литературы»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A4CB4"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Чойская СОШ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1177" w:rsidRDefault="007A4CB4" w:rsidP="00B711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проектов демоверсий ЕГЭ-2019 и ОГЭ-2019 и направлений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итогового сочинения (русский язык и литература). (Готовятся к обсуждению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   всех школ района).</w:t>
      </w:r>
    </w:p>
    <w:p w:rsidR="007A4CB4" w:rsidRPr="00B71177" w:rsidRDefault="007A4CB4" w:rsidP="00B711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итоговому сочинению в 11 классах: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логико-смысловое моделирование как </w:t>
      </w:r>
      <w:proofErr w:type="spellStart"/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метапредметный</w:t>
      </w:r>
      <w:proofErr w:type="spellEnd"/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работы с</w:t>
      </w:r>
      <w:r w:rsidR="00B71177"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информацией в рамках подготовки к итоговому сочинению – Из опыта работы учителей, работающих в 11классе.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Январь. Заседание № 3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«Повышение эффективности современного урока через применение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 образовательных технологий»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1177" w:rsidRDefault="00B71177" w:rsidP="00B7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177" w:rsidRDefault="007A4CB4" w:rsidP="00B711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русского языка </w:t>
      </w:r>
      <w:proofErr w:type="gramStart"/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элементами подготовки к  устному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собеседованию. 9 класс   -  </w:t>
      </w:r>
      <w:proofErr w:type="spellStart"/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Ускучская</w:t>
      </w:r>
      <w:proofErr w:type="spellEnd"/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4CB4" w:rsidRPr="00B71177" w:rsidRDefault="007A4CB4" w:rsidP="00B711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Семинар-тренинг «Собеседование по русскому языку как допуск к ОГЭ.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 диалога». Консультация по обозначенным темам: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навыков выразительного чтения;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пересказ текста с включением цитаты;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монолог на заданную тему;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искусство диалога, интервью;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критерии оценивания устного ответа.-  Сейкинская СОШ </w:t>
      </w:r>
    </w:p>
    <w:p w:rsidR="007A4CB4" w:rsidRPr="00B71177" w:rsidRDefault="007A4CB4" w:rsidP="00B711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копилка. Учебно-методические наработки в помощь учителю в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по ФГОС; по подготовке к сочинению ЕГЭ (русский язык) в новом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формате; справочно-информационный материал – все учителя</w:t>
      </w:r>
      <w:r w:rsidR="00B71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4CB4" w:rsidRPr="007A4CB4" w:rsidRDefault="007A4CB4" w:rsidP="00B71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Март. Заседание №4. </w:t>
      </w:r>
    </w:p>
    <w:p w:rsidR="00B71177" w:rsidRDefault="00B71177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«Реализация современных дидактических подходов в практике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преподавания русского языка и литературы»</w:t>
      </w:r>
    </w:p>
    <w:p w:rsidR="00E1721B" w:rsidRDefault="00E1721B" w:rsidP="00E17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21B" w:rsidRDefault="007A4CB4" w:rsidP="00E1721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литературных произведений как явлений искусства слова с учетом</w:t>
      </w:r>
      <w:r w:rsid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жанрово-родовой специфики и органичного единства идейного содержания и</w:t>
      </w:r>
      <w:r w:rsid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- </w:t>
      </w:r>
      <w:proofErr w:type="spellStart"/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Уйменская</w:t>
      </w:r>
      <w:proofErr w:type="spellEnd"/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</w:t>
      </w:r>
      <w:r w:rsid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721B" w:rsidRDefault="007A4CB4" w:rsidP="00E1721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учащихся с низкой успеваемостью и низкой мотивацией по</w:t>
      </w:r>
      <w:r w:rsid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к государственной итоговой аттестации и ВПР на уроках - </w:t>
      </w:r>
      <w:proofErr w:type="spellStart"/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Каракокшинская</w:t>
      </w:r>
      <w:proofErr w:type="spellEnd"/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721B" w:rsidRDefault="007A4CB4" w:rsidP="00E1721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Внеурочная деятельность: проектно-исследовательская  деятельность – </w:t>
      </w:r>
      <w:proofErr w:type="spellStart"/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Ыныргинская</w:t>
      </w:r>
      <w:proofErr w:type="spellEnd"/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  <w:r w:rsid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4CB4" w:rsidRDefault="007A4CB4" w:rsidP="00E1721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стол: «Повышение качества подготовки к ОГЭ и ЕГЭ по русскому</w:t>
      </w:r>
      <w:r w:rsid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1D1B"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языку» (</w:t>
      </w:r>
      <w:r w:rsidRP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одному представителю от школы – 2-3 минуты)</w:t>
      </w:r>
      <w:r w:rsidR="00E17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721B" w:rsidRDefault="00E1721B" w:rsidP="00E1721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21B" w:rsidRDefault="00E1721B" w:rsidP="00E1721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21B" w:rsidRPr="00E1721B" w:rsidRDefault="00E1721B" w:rsidP="00E1721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21B" w:rsidRPr="006E458E" w:rsidRDefault="00E1721B" w:rsidP="00E1721B">
      <w:pPr>
        <w:jc w:val="right"/>
        <w:rPr>
          <w:rFonts w:ascii="Times New Roman" w:hAnsi="Times New Roman" w:cs="Times New Roman"/>
          <w:sz w:val="24"/>
          <w:szCs w:val="24"/>
        </w:rPr>
      </w:pPr>
      <w:r w:rsidRPr="006E458E">
        <w:rPr>
          <w:rFonts w:ascii="Times New Roman" w:hAnsi="Times New Roman" w:cs="Times New Roman"/>
          <w:sz w:val="24"/>
          <w:szCs w:val="24"/>
        </w:rPr>
        <w:t>Председатель РМ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6E458E">
        <w:rPr>
          <w:rFonts w:ascii="Times New Roman" w:hAnsi="Times New Roman" w:cs="Times New Roman"/>
          <w:sz w:val="24"/>
          <w:szCs w:val="24"/>
        </w:rPr>
        <w:t>: Атаманова И.В.</w:t>
      </w:r>
    </w:p>
    <w:p w:rsidR="007A4CB4" w:rsidRPr="007A4CB4" w:rsidRDefault="007A4CB4" w:rsidP="007A4C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B4" w:rsidRPr="007A4CB4" w:rsidRDefault="007A4CB4" w:rsidP="0095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A4CB4" w:rsidRPr="007A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33A"/>
    <w:multiLevelType w:val="hybridMultilevel"/>
    <w:tmpl w:val="A5B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65E"/>
    <w:multiLevelType w:val="hybridMultilevel"/>
    <w:tmpl w:val="6ADE2C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AEB64C4"/>
    <w:multiLevelType w:val="hybridMultilevel"/>
    <w:tmpl w:val="F48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0206"/>
    <w:multiLevelType w:val="hybridMultilevel"/>
    <w:tmpl w:val="A5B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77"/>
    <w:rsid w:val="00381377"/>
    <w:rsid w:val="005721B5"/>
    <w:rsid w:val="007A4CB4"/>
    <w:rsid w:val="008B5148"/>
    <w:rsid w:val="00951D1B"/>
    <w:rsid w:val="00B71177"/>
    <w:rsid w:val="00E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2018-11-20T10:37:00Z</cp:lastPrinted>
  <dcterms:created xsi:type="dcterms:W3CDTF">2018-11-16T12:33:00Z</dcterms:created>
  <dcterms:modified xsi:type="dcterms:W3CDTF">2018-11-20T10:37:00Z</dcterms:modified>
</cp:coreProperties>
</file>